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</w:rPr>
      </w:pPr>
      <w:r>
        <w:rPr>
          <w:rFonts w:hint="eastAsia"/>
          <w:b/>
          <w:sz w:val="30"/>
          <w:szCs w:val="30"/>
          <w:lang w:eastAsia="zh-CN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 xml:space="preserve">1      </w:t>
      </w:r>
      <w:r>
        <w:rPr>
          <w:rFonts w:hint="eastAsia"/>
          <w:b/>
          <w:sz w:val="30"/>
          <w:szCs w:val="30"/>
        </w:rPr>
        <w:t>暨南大学</w:t>
      </w:r>
      <w:r>
        <w:rPr>
          <w:rFonts w:hint="eastAsia"/>
          <w:b/>
          <w:sz w:val="30"/>
          <w:szCs w:val="30"/>
          <w:lang w:eastAsia="zh-CN"/>
        </w:rPr>
        <w:t>2018</w:t>
      </w:r>
      <w:r>
        <w:rPr>
          <w:rFonts w:hint="eastAsia"/>
          <w:b/>
          <w:sz w:val="30"/>
          <w:szCs w:val="30"/>
        </w:rPr>
        <w:t>年招收</w:t>
      </w:r>
      <w:r>
        <w:rPr>
          <w:rFonts w:hint="eastAsia"/>
          <w:b/>
          <w:sz w:val="30"/>
          <w:szCs w:val="30"/>
          <w:lang w:eastAsia="zh-CN"/>
        </w:rPr>
        <w:t>来华留学</w:t>
      </w:r>
      <w:r>
        <w:rPr>
          <w:rFonts w:hint="eastAsia"/>
          <w:b/>
          <w:sz w:val="30"/>
          <w:szCs w:val="30"/>
        </w:rPr>
        <w:t>及港澳台</w:t>
      </w:r>
      <w:r>
        <w:rPr>
          <w:rFonts w:hint="eastAsia"/>
          <w:b/>
          <w:sz w:val="30"/>
          <w:szCs w:val="30"/>
          <w:lang w:eastAsia="zh-CN"/>
        </w:rPr>
        <w:t>侨</w:t>
      </w:r>
      <w:r>
        <w:rPr>
          <w:rFonts w:hint="eastAsia"/>
          <w:b/>
          <w:sz w:val="30"/>
          <w:szCs w:val="30"/>
        </w:rPr>
        <w:t>考生攻读</w:t>
      </w:r>
      <w:r>
        <w:rPr>
          <w:rFonts w:hint="eastAsia"/>
          <w:b/>
          <w:sz w:val="30"/>
          <w:szCs w:val="30"/>
          <w:u w:val="single"/>
          <w:lang w:eastAsia="zh-CN"/>
        </w:rPr>
        <w:t>硕士</w:t>
      </w:r>
      <w:r>
        <w:rPr>
          <w:rFonts w:hint="eastAsia"/>
          <w:b/>
          <w:sz w:val="30"/>
          <w:szCs w:val="30"/>
        </w:rPr>
        <w:t>学位研究生入学</w:t>
      </w:r>
      <w:r>
        <w:rPr>
          <w:rFonts w:hint="eastAsia"/>
          <w:b/>
          <w:sz w:val="30"/>
          <w:szCs w:val="30"/>
          <w:lang w:eastAsia="zh-CN"/>
        </w:rPr>
        <w:t>复试</w:t>
      </w:r>
      <w:r>
        <w:rPr>
          <w:rFonts w:hint="eastAsia"/>
          <w:b/>
          <w:sz w:val="30"/>
          <w:szCs w:val="30"/>
        </w:rPr>
        <w:t>方案</w:t>
      </w:r>
      <w:bookmarkStart w:id="0" w:name="_GoBack"/>
      <w:bookmarkEnd w:id="0"/>
      <w:r>
        <w:rPr>
          <w:rFonts w:hint="eastAsia"/>
          <w:b/>
        </w:rPr>
        <w:t xml:space="preserve">                         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</w:rPr>
        <w:t xml:space="preserve">  </w:t>
      </w:r>
    </w:p>
    <w:tbl>
      <w:tblPr>
        <w:tblStyle w:val="3"/>
        <w:tblW w:w="15240" w:type="dxa"/>
        <w:jc w:val="center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771"/>
        <w:gridCol w:w="4494"/>
        <w:gridCol w:w="2630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19" w:type="dxa"/>
            <w:vMerge w:val="restart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7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报到时间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、地点</w:t>
            </w:r>
          </w:p>
        </w:tc>
        <w:tc>
          <w:tcPr>
            <w:tcW w:w="7124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复（</w:t>
            </w:r>
            <w:r>
              <w:rPr>
                <w:rFonts w:hint="eastAsia"/>
                <w:b/>
                <w:sz w:val="28"/>
                <w:szCs w:val="28"/>
              </w:rPr>
              <w:t>面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试具体安排</w:t>
            </w:r>
          </w:p>
        </w:tc>
        <w:tc>
          <w:tcPr>
            <w:tcW w:w="3326" w:type="dxa"/>
            <w:vMerge w:val="restart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联系人及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19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49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3326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海外华语及华文教学</w:t>
            </w:r>
          </w:p>
        </w:tc>
        <w:tc>
          <w:tcPr>
            <w:tcW w:w="277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2018年4月25日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（星期三）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9:00-11:30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华文学院办公楼1楼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110招生办7号窗口</w:t>
            </w:r>
          </w:p>
        </w:tc>
        <w:tc>
          <w:tcPr>
            <w:tcW w:w="4494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科学学位：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海外华语及华文教学：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4月27日（星期五）下午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语言学及应用语言学：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4月27日（星期五）下午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专业学位：</w:t>
            </w:r>
          </w:p>
          <w:p>
            <w:pPr>
              <w:ind w:firstLine="280" w:firstLineChars="100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汉语国际教育：4月27日 全天</w:t>
            </w:r>
          </w:p>
          <w:p>
            <w:pPr>
              <w:ind w:firstLine="280" w:firstLineChars="100"/>
              <w:jc w:val="center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* 具体时间安排见确认邮件中的复试须知</w:t>
            </w:r>
          </w:p>
        </w:tc>
        <w:tc>
          <w:tcPr>
            <w:tcW w:w="2630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暨南大学华文学院办公楼411会议室</w:t>
            </w:r>
          </w:p>
        </w:tc>
        <w:tc>
          <w:tcPr>
            <w:tcW w:w="33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叶老师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电话：020-8720-6352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邮箱：yeluandan@hwy.jnu.edu.cn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语言学及应用语言学</w:t>
            </w:r>
          </w:p>
        </w:tc>
        <w:tc>
          <w:tcPr>
            <w:tcW w:w="277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汉语国际教育</w:t>
            </w:r>
          </w:p>
        </w:tc>
        <w:tc>
          <w:tcPr>
            <w:tcW w:w="277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9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8F5A"/>
    <w:multiLevelType w:val="singleLevel"/>
    <w:tmpl w:val="58F58F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131B"/>
    <w:rsid w:val="0807131B"/>
    <w:rsid w:val="131868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2018-04-19T09:29:00Z</dcterms:created>
  <dc:creator>贺顿Rachel</dc:creator>
  <cp:lastModifiedBy>贺顿Rachel</cp:lastModifiedBy>
  <dcterms:modified xsi:type="dcterms:W3CDTF">2018-04-19T09:30:14Z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